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211A6E">
        <w:rPr>
          <w:rFonts w:ascii="Calibri" w:hAnsi="Calibri"/>
          <w:b/>
          <w:iCs/>
          <w:sz w:val="36"/>
          <w:szCs w:val="28"/>
        </w:rPr>
        <w:t>2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E463831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  <w:r w:rsidR="00211A6E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695D0E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5A16F3" w:rsidTr="00695D0E">
        <w:tc>
          <w:tcPr>
            <w:tcW w:w="10326" w:type="dxa"/>
          </w:tcPr>
          <w:p w:rsidR="005A16F3" w:rsidRDefault="00CF3040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Bucco-den</w:t>
            </w:r>
            <w:r w:rsidR="00061CDD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a</w:t>
            </w:r>
            <w:bookmarkStart w:id="0" w:name="_GoBack"/>
            <w:bookmarkEnd w:id="0"/>
            <w:r w:rsidR="00061CDD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ire</w:t>
            </w:r>
            <w:r w:rsid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061CDD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Sensibilisation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061CDD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794E98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</w:p>
    <w:p w:rsidR="00695D0E" w:rsidRDefault="00695D0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</w:p>
    <w:p w:rsidR="00F632F3" w:rsidRDefault="00CF3040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projet (en €) :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2022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Pr="00C2352C" w:rsidRDefault="00CF304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F3B70" w:rsidRPr="00C2352C" w:rsidRDefault="00CF304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CF3040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  <w:r w:rsidR="00211A6E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CF3040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CF3040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CF3040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CAP, BEP, CFA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CF3040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CF3040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CF3040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post bac, licence, master, BTS,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F3040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F3040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CF3040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CF304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F3040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CF3040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CF3040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CF3040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CF3040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CF3040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061CDD"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CF3040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CF3040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CF3040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CF3040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CF3040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CF3040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</w:t>
      </w:r>
      <w:proofErr w:type="spellStart"/>
      <w:r w:rsidR="004C68E6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>
        <w:rPr>
          <w:rFonts w:ascii="Calibri" w:eastAsia="Arial" w:hAnsi="Calibri"/>
          <w:sz w:val="18"/>
          <w:szCs w:val="22"/>
          <w:lang w:eastAsia="en-US"/>
        </w:rPr>
        <w:t xml:space="preserve">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CF3040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Structure d’hébergement (FJT, CHRS, </w:t>
      </w:r>
      <w:proofErr w:type="spellStart"/>
      <w:r w:rsidR="00F7557D"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F7557D"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CF3040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CAP, BEP, CFA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4C68E6" w:rsidRPr="00EB5F53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CF304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Etudiants – Enseignement supérieur (post bac, licence, master, BTS,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F1658E" w:rsidRDefault="00CF3040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CF3040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CF3040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CF3040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CF3040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CF3040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2022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C93798" w:rsidRDefault="00C93798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5D377F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</w:t>
            </w:r>
            <w:r w:rsidR="007C221A"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 xml:space="preserve"> 2022</w:t>
            </w: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p w:rsidR="00AB4D34" w:rsidRDefault="00AB4D34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752386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</w:t>
            </w:r>
            <w:r w:rsidR="008622D9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* 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223"/>
        <w:gridCol w:w="283"/>
        <w:gridCol w:w="1276"/>
      </w:tblGrid>
      <w:tr w:rsidR="00480433" w:rsidRPr="00CE3D4A" w:rsidTr="006C791D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480433" w:rsidRDefault="00480433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480433" w:rsidRPr="00D86665" w:rsidRDefault="00480433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="003110CB"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demandé sur le  FNPEIS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8A343F" w:rsidTr="00A91FF0">
        <w:trPr>
          <w:trHeight w:val="885"/>
        </w:trPr>
        <w:tc>
          <w:tcPr>
            <w:tcW w:w="9073" w:type="dxa"/>
            <w:gridSpan w:val="2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8A343F" w:rsidRPr="00D86665" w:rsidRDefault="008A343F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7F7F7F"/>
            </w:tcBorders>
          </w:tcPr>
          <w:p w:rsidR="008A343F" w:rsidRPr="006F3B70" w:rsidRDefault="008A343F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Default="008A343F" w:rsidP="006C791D">
            <w:pPr>
              <w:jc w:val="center"/>
              <w:rPr>
                <w:rFonts w:ascii="Calibri" w:hAnsi="Calibri"/>
                <w:b/>
                <w:color w:val="000080"/>
              </w:rPr>
            </w:pPr>
            <w:r>
              <w:rPr>
                <w:rFonts w:ascii="Calibri" w:hAnsi="Calibri"/>
                <w:b/>
                <w:color w:val="000080"/>
              </w:rPr>
              <w:t>Budget FNPEIS demandé</w:t>
            </w:r>
          </w:p>
          <w:p w:rsidR="008A343F" w:rsidRPr="00D86665" w:rsidRDefault="008A343F" w:rsidP="006C791D">
            <w:pPr>
              <w:jc w:val="center"/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</w:rPr>
              <w:t>(€)</w:t>
            </w: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3110CB" w:rsidRDefault="008A343F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3110CB" w:rsidRDefault="008A343F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>Ex : Action 1 : 6 ateliers collectifs d’une heure  chacun par un médecin (vacation / libéral) =6X75€=450€</w:t>
            </w:r>
          </w:p>
          <w:p w:rsidR="008A343F" w:rsidRPr="00D87F30" w:rsidRDefault="008A343F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59260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Pr="0086752C">
              <w:rPr>
                <w:rFonts w:ascii="Calibri" w:hAnsi="Calibri"/>
                <w:i/>
                <w:color w:val="000000"/>
                <w:sz w:val="22"/>
                <w:highlight w:val="yellow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3110CB" w:rsidRDefault="008A343F" w:rsidP="003110CB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8A343F" w:rsidRPr="00516192" w:rsidRDefault="008A343F" w:rsidP="003110CB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RPr="003110CB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05671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3110CB" w:rsidRDefault="008A343F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3110CB" w:rsidRDefault="008A343F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86752C" w:rsidRDefault="008A343F" w:rsidP="009675D4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56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8A343F" w:rsidRPr="008622D9" w:rsidRDefault="008A343F" w:rsidP="008622D9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Nom du </w:t>
            </w:r>
            <w:proofErr w:type="spellStart"/>
            <w:r>
              <w:rPr>
                <w:rFonts w:ascii="Calibri" w:hAnsi="Calibri" w:cs="Calibri"/>
                <w:bCs/>
                <w:color w:val="000080"/>
              </w:rPr>
              <w:t>cofinanceur</w:t>
            </w:r>
            <w:proofErr w:type="spellEnd"/>
            <w:r>
              <w:rPr>
                <w:rFonts w:ascii="Calibri" w:hAnsi="Calibri" w:cs="Calibri"/>
                <w:bCs/>
                <w:color w:val="000080"/>
              </w:rPr>
              <w:t xml:space="preserve">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</w:t>
      </w:r>
      <w:proofErr w:type="spellStart"/>
      <w:r w:rsidRPr="0059183F">
        <w:rPr>
          <w:rFonts w:ascii="Calibri" w:hAnsi="Calibri" w:cs="Calibri"/>
          <w:b/>
          <w:bCs/>
          <w:color w:val="000080"/>
          <w:u w:val="single"/>
        </w:rPr>
        <w:t>reporting</w:t>
      </w:r>
      <w:proofErr w:type="spellEnd"/>
      <w:r w:rsidRPr="0059183F">
        <w:rPr>
          <w:rFonts w:ascii="Calibri" w:hAnsi="Calibri" w:cs="Calibri"/>
          <w:b/>
          <w:bCs/>
          <w:color w:val="000080"/>
          <w:u w:val="single"/>
        </w:rPr>
        <w:t xml:space="preserve">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proofErr w:type="gramStart"/>
      <w:r w:rsidRPr="00D86665">
        <w:rPr>
          <w:rFonts w:ascii="Calibri" w:hAnsi="Calibri" w:cs="Calibri"/>
        </w:rPr>
        <w:t>retenus</w:t>
      </w:r>
      <w:proofErr w:type="gramEnd"/>
      <w:r w:rsidRPr="00D86665">
        <w:rPr>
          <w:rFonts w:ascii="Calibri" w:hAnsi="Calibri" w:cs="Calibri"/>
        </w:rPr>
        <w:t xml:space="preserve">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>1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7C22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1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F3" w:rsidRDefault="005A16F3">
      <w:r>
        <w:separator/>
      </w:r>
    </w:p>
  </w:endnote>
  <w:endnote w:type="continuationSeparator" w:id="0">
    <w:p w:rsidR="005A16F3" w:rsidRDefault="005A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CF3040">
      <w:rPr>
        <w:rFonts w:ascii="Calibri" w:hAnsi="Calibri"/>
        <w:noProof/>
        <w:sz w:val="20"/>
        <w:szCs w:val="20"/>
      </w:rPr>
      <w:t>1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F3" w:rsidRDefault="005A16F3">
      <w:r>
        <w:separator/>
      </w:r>
    </w:p>
  </w:footnote>
  <w:footnote w:type="continuationSeparator" w:id="0">
    <w:p w:rsidR="005A16F3" w:rsidRDefault="005A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Pr="001D36EF" w:rsidRDefault="005A16F3" w:rsidP="001D36E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"/>
      </v:shape>
    </w:pict>
  </w:numPicBullet>
  <w:numPicBullet w:numPicBulletId="1">
    <w:pict>
      <v:shape id="_x0000_i1027" type="#_x0000_t75" style="width:11.25pt;height:9.75pt" o:bullet="t">
        <v:imagedata r:id="rId2" o:title="BD21295_"/>
      </v:shape>
    </w:pict>
  </w:numPicBullet>
  <w:abstractNum w:abstractNumId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1CDD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1DC2"/>
    <w:rsid w:val="001B23DC"/>
    <w:rsid w:val="001C5EA3"/>
    <w:rsid w:val="001D36EF"/>
    <w:rsid w:val="001D5326"/>
    <w:rsid w:val="001D5344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52F3"/>
    <w:rsid w:val="002A21B8"/>
    <w:rsid w:val="002A288B"/>
    <w:rsid w:val="002A7EED"/>
    <w:rsid w:val="002B1A57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22EB0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5071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3669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3040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B119E"/>
    <w:rsid w:val="00FD1F01"/>
    <w:rsid w:val="00FD2213"/>
    <w:rsid w:val="00FD288C"/>
    <w:rsid w:val="00FD46EE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FF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F3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F3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6373-F244-40D2-AB43-454A1C54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1421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HALMAERT AUDE (CPAM LANDES)</cp:lastModifiedBy>
  <cp:revision>4</cp:revision>
  <cp:lastPrinted>2016-01-18T14:13:00Z</cp:lastPrinted>
  <dcterms:created xsi:type="dcterms:W3CDTF">2022-04-21T12:49:00Z</dcterms:created>
  <dcterms:modified xsi:type="dcterms:W3CDTF">2022-04-21T12:51:00Z</dcterms:modified>
</cp:coreProperties>
</file>