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bookmarkStart w:id="0" w:name="_GoBack"/>
      <w:bookmarkEnd w:id="0"/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  <w:r w:rsidR="00636240">
        <w:rPr>
          <w:rFonts w:ascii="Calibri" w:hAnsi="Calibri"/>
          <w:b/>
          <w:iCs/>
          <w:sz w:val="36"/>
          <w:szCs w:val="28"/>
        </w:rPr>
        <w:t>Actions locales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</w:t>
      </w:r>
      <w:r w:rsidR="00FD5107">
        <w:rPr>
          <w:rFonts w:ascii="Calibri" w:hAnsi="Calibri"/>
          <w:b/>
          <w:iCs/>
          <w:sz w:val="36"/>
          <w:szCs w:val="28"/>
        </w:rPr>
        <w:t>3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463831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695D0E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F9141F" w:rsidTr="00695D0E">
        <w:tc>
          <w:tcPr>
            <w:tcW w:w="10326" w:type="dxa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141F" w:rsidRDefault="00695D0E" w:rsidP="00DB3102">
                <w:pPr>
                  <w:ind w:right="-648"/>
                  <w:rPr>
                    <w:rFonts w:ascii="Calibri" w:hAnsi="Calibri" w:cs="Calibri"/>
                    <w:b/>
                    <w:bCs/>
                    <w:color w:val="000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DB310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COVID-19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Gestes barrières 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5088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B718D7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Dépistage des cancers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31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Sein</w:t>
            </w:r>
          </w:p>
        </w:tc>
        <w:tc>
          <w:tcPr>
            <w:tcW w:w="567" w:type="dxa"/>
          </w:tcPr>
          <w:p w:rsidR="00B718D7" w:rsidRPr="00F9141F" w:rsidRDefault="005A16F3" w:rsidP="0005671A">
            <w:pPr>
              <w:ind w:right="-648"/>
              <w:rPr>
                <w:rFonts w:ascii="Calibri" w:eastAsia="MS Gothic" w:hAnsi="Calibri" w:cs="MS Gothic"/>
                <w:sz w:val="20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2"/>
              </w:rPr>
              <w:t>☐</w:t>
            </w:r>
          </w:p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Colorectal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9482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Utérus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4766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sexuelle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Contraception 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des moins de 26 ans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Prévention d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es IST,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VIH-VHC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-VHB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  <w:r w:rsidR="0079026D" w:rsidRPr="0079026D">
        <w:rPr>
          <w:rFonts w:ascii="Calibri" w:hAnsi="Calibri" w:cs="Calibri"/>
          <w:bCs/>
          <w:color w:val="000080"/>
          <w:sz w:val="22"/>
          <w:szCs w:val="22"/>
        </w:rPr>
        <w:t>Nouvelle Aquitaine</w:t>
      </w:r>
      <w:r w:rsidR="0079026D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  <w:r w:rsidR="0079026D">
        <w:rPr>
          <w:rFonts w:ascii="Calibri" w:hAnsi="Calibri" w:cs="Calibri"/>
          <w:bCs/>
          <w:i/>
          <w:color w:val="000080"/>
          <w:sz w:val="22"/>
          <w:szCs w:val="22"/>
        </w:rPr>
        <w:t xml:space="preserve">Landes (40)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794E98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="0079026D">
        <w:rPr>
          <w:rFonts w:ascii="Calibri" w:hAnsi="Calibri" w:cs="Calibri"/>
          <w:bCs/>
          <w:i/>
          <w:color w:val="000080"/>
          <w:sz w:val="22"/>
          <w:szCs w:val="22"/>
        </w:rPr>
        <w:t xml:space="preserve">CPAM DES LANDES 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  <w:r w:rsidR="0079026D">
        <w:rPr>
          <w:rFonts w:ascii="Calibri" w:hAnsi="Calibri" w:cs="Calibri"/>
          <w:bCs/>
          <w:i/>
          <w:color w:val="000080"/>
          <w:sz w:val="22"/>
          <w:szCs w:val="22"/>
        </w:rPr>
        <w:t xml:space="preserve">236 Avenue de Canenx – 40 013 MONT DE MARSAN CEDEX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="0079026D">
        <w:rPr>
          <w:rFonts w:ascii="Calibri" w:hAnsi="Calibri" w:cs="Calibri"/>
          <w:bCs/>
          <w:i/>
          <w:color w:val="000080"/>
          <w:sz w:val="22"/>
          <w:szCs w:val="22"/>
        </w:rPr>
        <w:t xml:space="preserve">BELASCO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="0079026D">
        <w:rPr>
          <w:rFonts w:ascii="Calibri" w:hAnsi="Calibri" w:cs="Calibri"/>
          <w:bCs/>
          <w:i/>
          <w:color w:val="000080"/>
          <w:sz w:val="22"/>
          <w:szCs w:val="22"/>
        </w:rPr>
        <w:t>Julie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="0079026D">
        <w:rPr>
          <w:rFonts w:ascii="Calibri" w:hAnsi="Calibri" w:cs="Calibri"/>
          <w:bCs/>
          <w:i/>
          <w:color w:val="000080"/>
          <w:sz w:val="22"/>
          <w:szCs w:val="22"/>
        </w:rPr>
        <w:t xml:space="preserve">Chargée de projet en éducation pour la santé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="0079026D">
        <w:rPr>
          <w:rFonts w:ascii="Calibri" w:hAnsi="Calibri" w:cs="Calibri"/>
          <w:bCs/>
          <w:i/>
          <w:color w:val="000080"/>
          <w:sz w:val="22"/>
          <w:szCs w:val="22"/>
        </w:rPr>
        <w:t xml:space="preserve">05 58 06 52 75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hyperlink r:id="rId9" w:history="1">
        <w:r w:rsidR="0079026D" w:rsidRPr="0094596E">
          <w:rPr>
            <w:rStyle w:val="Lienhypertexte"/>
            <w:rFonts w:ascii="Calibri" w:hAnsi="Calibri" w:cs="Calibri"/>
            <w:bCs/>
            <w:i/>
            <w:sz w:val="22"/>
            <w:szCs w:val="22"/>
          </w:rPr>
          <w:t>julie.belasco@assurance-maladie.fr</w:t>
        </w:r>
      </w:hyperlink>
      <w:r w:rsidR="0079026D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="0079026D">
        <w:rPr>
          <w:rFonts w:ascii="Calibri" w:hAnsi="Calibri" w:cs="Calibri"/>
          <w:bCs/>
          <w:i/>
          <w:color w:val="000080"/>
          <w:sz w:val="22"/>
          <w:szCs w:val="22"/>
        </w:rPr>
        <w:tab/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</w:p>
    <w:p w:rsidR="00695D0E" w:rsidRDefault="00695D0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Default="00555F81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000080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aps/>
              <w:color w:val="000080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aps/>
          <w:color w:val="000080"/>
          <w:szCs w:val="22"/>
        </w:rPr>
        <w:t>CPAM / CGSS</w:t>
      </w:r>
    </w:p>
    <w:p w:rsidR="00F632F3" w:rsidRDefault="00555F81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r w:rsidR="00695D0E">
        <w:rPr>
          <w:rFonts w:ascii="Calibri" w:hAnsi="Calibri" w:cs="Calibri"/>
          <w:b/>
          <w:bCs/>
          <w:i/>
          <w:color w:val="000080"/>
          <w:sz w:val="22"/>
          <w:szCs w:val="22"/>
        </w:rPr>
        <w:t>p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>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Default="00555F81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lastRenderedPageBreak/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projet (en €) :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FD5107">
        <w:rPr>
          <w:rFonts w:ascii="Calibri" w:hAnsi="Calibri" w:cs="Calibri"/>
          <w:b/>
          <w:bCs/>
          <w:color w:val="000080"/>
          <w:sz w:val="22"/>
          <w:szCs w:val="22"/>
        </w:rPr>
        <w:t>3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</w:t>
      </w:r>
      <w:r w:rsidR="00294B64">
        <w:rPr>
          <w:rFonts w:ascii="Calibri" w:hAnsi="Calibri" w:cs="Calibri"/>
          <w:b/>
          <w:bCs/>
          <w:color w:val="000080"/>
          <w:sz w:val="22"/>
          <w:szCs w:val="22"/>
        </w:rPr>
        <w:t>__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Default="00555F81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C2173" w:rsidRPr="006C2173" w:rsidRDefault="006C2173" w:rsidP="006C217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 w:firstLine="720"/>
        <w:rPr>
          <w:rFonts w:ascii="Calibri" w:hAnsi="Calibri" w:cs="Calibri"/>
          <w:b/>
          <w:bCs/>
          <w:i/>
          <w:color w:val="17365D" w:themeColor="text2" w:themeShade="BF"/>
          <w:sz w:val="18"/>
          <w:szCs w:val="19"/>
        </w:rPr>
      </w:pP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Si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nouve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au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,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 prévu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sur deux exercices ?</w:t>
      </w:r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-4285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Oui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54418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>Non</w:t>
      </w:r>
    </w:p>
    <w:p w:rsidR="006F3B70" w:rsidRPr="00C2352C" w:rsidRDefault="00555F81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555F81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C2173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C2173" w:rsidRPr="00DF2EEA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lastRenderedPageBreak/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555F81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555F8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555F8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555F81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CAP, BEP, CFA etc)</w:t>
      </w:r>
    </w:p>
    <w:p w:rsidR="001A4FF1" w:rsidRDefault="00555F8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555F8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555F81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post bac, licence, master, BTS, etc)</w:t>
      </w:r>
    </w:p>
    <w:p w:rsidR="001A4FF1" w:rsidRDefault="00555F8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555F8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555F8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555F8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555F8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555F8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55F8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55F8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55F8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55F81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55F8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55F8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lastRenderedPageBreak/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55F8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55F8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55F8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55F81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555F81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555F8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555F81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555F81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555F81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555F81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555F81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555F81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555F81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555F81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555F81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555F81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555F81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555F81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etc)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555F81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d’hébergement (FJT, CHRS, etc)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555F81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CAP, BEP, CFA etc)</w:t>
      </w:r>
    </w:p>
    <w:p w:rsidR="004C68E6" w:rsidRPr="00EB5F53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555F81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Etudiants – Enseignement supérieur (post bac, licence, master, BTS, etc)</w:t>
      </w:r>
    </w:p>
    <w:p w:rsidR="00F7557D" w:rsidRPr="00F1658E" w:rsidRDefault="00555F81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555F81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555F81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555F81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555F81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555F81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C5385" w:rsidRDefault="006C5385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FA48E6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footerReference w:type="even" r:id="rId10"/>
          <w:footerReference w:type="default" r:id="rId11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</w:p>
    <w:p w:rsidR="00AB4D34" w:rsidRPr="002B225A" w:rsidRDefault="00FA48E6" w:rsidP="009C3F61">
      <w:pPr>
        <w:autoSpaceDE w:val="0"/>
        <w:autoSpaceDN w:val="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En cas d’actions 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sur 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2023 et 2024, renseigner les 2 colonnes</w:t>
      </w:r>
    </w:p>
    <w:p w:rsidR="00FA48E6" w:rsidRDefault="00FA48E6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2B225A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6379"/>
        <w:gridCol w:w="284"/>
        <w:gridCol w:w="1134"/>
        <w:gridCol w:w="1134"/>
      </w:tblGrid>
      <w:tr w:rsidR="00294B64" w:rsidRPr="00CE3D4A" w:rsidTr="00294B64"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F85001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294B64" w:rsidRPr="00D86665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demandé sur le  FNPEIS 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294B64" w:rsidTr="00294B64">
        <w:trPr>
          <w:trHeight w:val="885"/>
        </w:trPr>
        <w:tc>
          <w:tcPr>
            <w:tcW w:w="8080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294B64" w:rsidRPr="00D86665" w:rsidRDefault="00294B64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7F7F7F"/>
            </w:tcBorders>
          </w:tcPr>
          <w:p w:rsidR="00294B64" w:rsidRPr="006F3B70" w:rsidRDefault="00294B64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7F7F7F"/>
            </w:tcBorders>
          </w:tcPr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2023</w:t>
            </w:r>
          </w:p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>
              <w:rPr>
                <w:rFonts w:ascii="Calibri" w:hAnsi="Calibri"/>
                <w:b/>
                <w:color w:val="000080"/>
                <w:sz w:val="22"/>
              </w:rPr>
              <w:t>4</w:t>
            </w:r>
          </w:p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>Ex : Action 1 : 6 ateliers collectifs d’une heure  chacun par un médecin (vacation / libéral) =6X75€=450€</w:t>
            </w:r>
          </w:p>
          <w:p w:rsidR="00294B64" w:rsidRPr="00D87F30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59260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3110CB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294B64" w:rsidRPr="00516192" w:rsidRDefault="00294B64" w:rsidP="003110CB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RPr="003110CB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05671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86752C" w:rsidRDefault="00294B64" w:rsidP="009675D4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56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294B64" w:rsidRPr="008622D9" w:rsidRDefault="00294B64" w:rsidP="008622D9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Nom du cofinanceur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total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D510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D510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 budget obtenu au titre du FNPEIS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D510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réalisé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D5107">
              <w:rPr>
                <w:rFonts w:ascii="Calibri" w:hAnsi="Calibri" w:cs="Calibri"/>
                <w:sz w:val="22"/>
                <w:szCs w:val="22"/>
              </w:rPr>
              <w:t>2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Suivi et reporting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retenus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FD5107">
              <w:rPr>
                <w:rFonts w:ascii="Calibri" w:hAnsi="Calibri" w:cs="Calibri"/>
                <w:b/>
                <w:color w:val="1F497D"/>
                <w:sz w:val="22"/>
              </w:rPr>
              <w:t>2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,</w:t>
            </w:r>
          </w:p>
          <w:p w:rsidR="0005671A" w:rsidRPr="0018264B" w:rsidRDefault="0005671A" w:rsidP="00FD5107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</w:t>
            </w:r>
            <w:r w:rsidR="00FD5107">
              <w:rPr>
                <w:rFonts w:ascii="Calibri" w:hAnsi="Calibri" w:cs="Calibri"/>
                <w:b/>
                <w:color w:val="1F497D"/>
                <w:sz w:val="22"/>
              </w:rPr>
              <w:t>2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 xml:space="preserve">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F3" w:rsidRDefault="005A16F3">
      <w:r>
        <w:separator/>
      </w:r>
    </w:p>
  </w:endnote>
  <w:endnote w:type="continuationSeparator" w:id="0">
    <w:p w:rsidR="005A16F3" w:rsidRDefault="005A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555F81">
      <w:rPr>
        <w:rFonts w:ascii="Calibri" w:hAnsi="Calibri"/>
        <w:noProof/>
        <w:sz w:val="20"/>
        <w:szCs w:val="20"/>
      </w:rPr>
      <w:t>2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F3" w:rsidRDefault="005A16F3">
      <w:r>
        <w:separator/>
      </w:r>
    </w:p>
  </w:footnote>
  <w:footnote w:type="continuationSeparator" w:id="0">
    <w:p w:rsidR="005A16F3" w:rsidRDefault="005A1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"/>
      </v:shape>
    </w:pict>
  </w:numPicBullet>
  <w:numPicBullet w:numPicBulletId="1">
    <w:pict>
      <v:shape id="_x0000_i1027" type="#_x0000_t75" style="width:11.25pt;height:9.75pt" o:bullet="t">
        <v:imagedata r:id="rId2" o:title="BD21295_"/>
      </v:shape>
    </w:pict>
  </w:numPicBullet>
  <w:abstractNum w:abstractNumId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258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0CDE"/>
    <w:rsid w:val="001B1DC2"/>
    <w:rsid w:val="001B23DC"/>
    <w:rsid w:val="001C5EA3"/>
    <w:rsid w:val="001D36EF"/>
    <w:rsid w:val="001D5326"/>
    <w:rsid w:val="001D5344"/>
    <w:rsid w:val="001D6FA7"/>
    <w:rsid w:val="001E01ED"/>
    <w:rsid w:val="001E5A1A"/>
    <w:rsid w:val="001F0B99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4B64"/>
    <w:rsid w:val="002952F3"/>
    <w:rsid w:val="002A21B8"/>
    <w:rsid w:val="002A288B"/>
    <w:rsid w:val="002A7EED"/>
    <w:rsid w:val="002B1A57"/>
    <w:rsid w:val="002B225A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5F81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2173"/>
    <w:rsid w:val="006C5071"/>
    <w:rsid w:val="006C5385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26D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A48E6"/>
    <w:rsid w:val="00FB119E"/>
    <w:rsid w:val="00FD1F01"/>
    <w:rsid w:val="00FD2213"/>
    <w:rsid w:val="00FD288C"/>
    <w:rsid w:val="00FD46EE"/>
    <w:rsid w:val="00FD5107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FF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64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64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ulie.belasco@assurance-maladie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DB7C-1811-4734-A919-5EFBAE82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1542</Words>
  <Characters>8697</Characters>
  <Application>Microsoft Office Word</Application>
  <DocSecurity>4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LORDON MARIE (CPAM LANDES)</cp:lastModifiedBy>
  <cp:revision>2</cp:revision>
  <cp:lastPrinted>2016-01-18T14:13:00Z</cp:lastPrinted>
  <dcterms:created xsi:type="dcterms:W3CDTF">2023-05-04T11:48:00Z</dcterms:created>
  <dcterms:modified xsi:type="dcterms:W3CDTF">2023-05-04T11:48:00Z</dcterms:modified>
</cp:coreProperties>
</file>